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EC03B4" w:rsidRPr="00EC03B4" w:rsidTr="00EC03B4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EC03B4" w:rsidRPr="00EC03B4" w:rsidRDefault="00EC03B4" w:rsidP="00EC03B4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EC03B4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Вариант № 1</w:t>
            </w:r>
          </w:p>
        </w:tc>
      </w:tr>
    </w:tbl>
    <w:p w:rsidR="00EC03B4" w:rsidRPr="00EC03B4" w:rsidRDefault="00EC03B4" w:rsidP="00EC03B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C03B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1. Выполнение сложного разреза.</w:t>
      </w:r>
    </w:p>
    <w:p w:rsidR="00EC03B4" w:rsidRPr="00EC03B4" w:rsidRDefault="00EC03B4" w:rsidP="00EC03B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C03B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2. Внимательно изучить исходный чертеж. Уяснить количество и положение секущих плоскостей, представить в общих чертах конфигурацию (фигуру) сечения от обозначенных на одной из проекций секущих плоскостей и видимые линии за плоскостью.</w:t>
      </w:r>
    </w:p>
    <w:p w:rsidR="00EC03B4" w:rsidRPr="00EC03B4" w:rsidRDefault="00EC03B4" w:rsidP="00EC03B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C03B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3. Выбрать масштаб изображений, руководствуясь вышеприведенными положениями. Начертить без изменений вид, на котором обозначены секущие плоскости и приступить к изображению фигуры разреза и третьего вида. Следует помнить, что при изображении сложного разреза отдельные составляющие его участки от каждой плоскости совмещаются: в ступенчатых разрезах по направлению взгляда, в ломанных разрезах путем вращения до получения натуральной величины фигуры сечения. Расчлененные плоскостями участки заштриховать.</w:t>
      </w:r>
    </w:p>
    <w:p w:rsidR="00EC03B4" w:rsidRPr="00EC03B4" w:rsidRDefault="00EC03B4" w:rsidP="00EC03B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C03B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4. Выполнить тщательно окончательную обводку, нанести размеры с учетом появления разреза и третьего вида, снабдить чертеж соответствующими надписями, заполнить основную надпись.</w:t>
      </w:r>
    </w:p>
    <w:p w:rsidR="00EC03B4" w:rsidRPr="00EC03B4" w:rsidRDefault="00EC03B4" w:rsidP="00EC03B4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C03B4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05475" cy="4019550"/>
            <wp:effectExtent l="0" t="0" r="9525" b="0"/>
            <wp:docPr id="1" name="Рисунок 1" descr="https://www.do.ektu.kz/Protected/TextbookService/ElBook/Machine_drawing/Data/Job/6/6v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Machine_drawing/Data/Job/6/6v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5C5" w:rsidRDefault="005B65C5">
      <w:bookmarkStart w:id="0" w:name="_GoBack"/>
      <w:bookmarkEnd w:id="0"/>
    </w:p>
    <w:sectPr w:rsidR="005B6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3B4"/>
    <w:rsid w:val="005B65C5"/>
    <w:rsid w:val="00EC0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43C5C6-258D-497F-A6F0-987D0272A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0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22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2024-03-11T21:34:00Z</dcterms:created>
  <dcterms:modified xsi:type="dcterms:W3CDTF">2024-03-11T21:35:00Z</dcterms:modified>
</cp:coreProperties>
</file>